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55A" w:rsidRDefault="0078555A">
      <w:pPr>
        <w:pStyle w:val="a3"/>
        <w:ind w:left="0"/>
        <w:rPr>
          <w:sz w:val="20"/>
        </w:rPr>
      </w:pPr>
    </w:p>
    <w:p w:rsidR="0078555A" w:rsidRDefault="0078555A">
      <w:pPr>
        <w:pStyle w:val="a3"/>
        <w:spacing w:before="35"/>
        <w:ind w:left="0"/>
        <w:rPr>
          <w:sz w:val="20"/>
        </w:rPr>
      </w:pPr>
    </w:p>
    <w:p w:rsidR="00A625E1" w:rsidRDefault="00A625E1">
      <w:pPr>
        <w:pStyle w:val="a4"/>
      </w:pPr>
    </w:p>
    <w:p w:rsidR="00A625E1" w:rsidRPr="00E60C50" w:rsidRDefault="00A625E1" w:rsidP="00A625E1">
      <w:pPr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5CD8D8" wp14:editId="1FF7B52E">
            <wp:simplePos x="0" y="0"/>
            <wp:positionH relativeFrom="column">
              <wp:posOffset>2600960</wp:posOffset>
            </wp:positionH>
            <wp:positionV relativeFrom="paragraph">
              <wp:posOffset>131689</wp:posOffset>
            </wp:positionV>
            <wp:extent cx="1540902" cy="1512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902" cy="15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rPr>
          <w:b/>
        </w:rPr>
        <w:t>УТВЕРЖДЕНО</w:t>
      </w:r>
      <w:r w:rsidRPr="00E60C50">
        <w:rPr>
          <w:b/>
        </w:rPr>
        <w:t>:</w:t>
      </w:r>
    </w:p>
    <w:p w:rsidR="00A625E1" w:rsidRPr="00E60C50" w:rsidRDefault="00A625E1" w:rsidP="00A625E1">
      <w:pPr>
        <w:jc w:val="right"/>
      </w:pPr>
      <w:proofErr w:type="spellStart"/>
      <w:r>
        <w:t>И.</w:t>
      </w:r>
      <w:proofErr w:type="gramStart"/>
      <w:r>
        <w:t>о.заведующего</w:t>
      </w:r>
      <w:proofErr w:type="spellEnd"/>
      <w:proofErr w:type="gramEnd"/>
      <w:r>
        <w:t xml:space="preserve"> МБДОУ д/с №5 «Белочка»</w:t>
      </w:r>
    </w:p>
    <w:p w:rsidR="00A625E1" w:rsidRPr="00E60C50" w:rsidRDefault="00A625E1" w:rsidP="00A625E1">
      <w:pPr>
        <w:jc w:val="right"/>
      </w:pPr>
      <w:r w:rsidRPr="00E60C50">
        <w:t>_________________________________</w:t>
      </w:r>
    </w:p>
    <w:p w:rsidR="00A625E1" w:rsidRPr="00E60C50" w:rsidRDefault="00A625E1" w:rsidP="00A625E1">
      <w:pPr>
        <w:jc w:val="right"/>
        <w:rPr>
          <w:sz w:val="16"/>
          <w:szCs w:val="16"/>
        </w:rPr>
      </w:pPr>
      <w:r w:rsidRPr="00E60C50">
        <w:rPr>
          <w:sz w:val="16"/>
          <w:szCs w:val="16"/>
        </w:rPr>
        <w:t>(наименование дошкольного образовательного учреждения)</w:t>
      </w:r>
    </w:p>
    <w:p w:rsidR="00A625E1" w:rsidRPr="00E60C50" w:rsidRDefault="00A625E1" w:rsidP="00A625E1">
      <w:pPr>
        <w:jc w:val="right"/>
      </w:pPr>
    </w:p>
    <w:p w:rsidR="00A625E1" w:rsidRPr="00E60C50" w:rsidRDefault="00A625E1" w:rsidP="00A625E1">
      <w:pPr>
        <w:jc w:val="center"/>
      </w:pPr>
      <w:r>
        <w:t xml:space="preserve">                                                                           </w:t>
      </w:r>
      <w:r w:rsidRPr="00E60C50">
        <w:t xml:space="preserve"> </w:t>
      </w:r>
      <w:r>
        <w:t>Матвиенко Н.Н</w:t>
      </w:r>
    </w:p>
    <w:p w:rsidR="00A625E1" w:rsidRPr="00E60C50" w:rsidRDefault="00A625E1" w:rsidP="00A625E1">
      <w:pPr>
        <w:jc w:val="right"/>
        <w:rPr>
          <w:sz w:val="16"/>
          <w:szCs w:val="16"/>
        </w:rPr>
      </w:pPr>
      <w:r w:rsidRPr="00E60C50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</w:t>
      </w:r>
    </w:p>
    <w:p w:rsidR="00A625E1" w:rsidRPr="00E60C50" w:rsidRDefault="00A625E1" w:rsidP="00A625E1">
      <w:r>
        <w:t xml:space="preserve">                                                                                                                         Пр</w:t>
      </w:r>
      <w:r w:rsidRPr="00E60C50">
        <w:t>иказ №</w:t>
      </w:r>
      <w:r>
        <w:t xml:space="preserve"> </w:t>
      </w:r>
      <w:r>
        <w:t>6</w:t>
      </w:r>
      <w:r w:rsidRPr="00E60C50">
        <w:t>_от</w:t>
      </w:r>
      <w:r>
        <w:t xml:space="preserve"> </w:t>
      </w:r>
      <w:r>
        <w:t>10</w:t>
      </w:r>
      <w:r>
        <w:t>.0</w:t>
      </w:r>
      <w:r>
        <w:t>1</w:t>
      </w:r>
      <w:r>
        <w:t>.202</w:t>
      </w:r>
      <w:r>
        <w:t>4</w:t>
      </w:r>
      <w:r>
        <w:t xml:space="preserve"> г</w:t>
      </w:r>
      <w:r w:rsidRPr="00E60C50">
        <w:t>.</w:t>
      </w:r>
    </w:p>
    <w:p w:rsidR="00A625E1" w:rsidRPr="00E60C50" w:rsidRDefault="00A625E1" w:rsidP="00A625E1">
      <w:pPr>
        <w:jc w:val="right"/>
      </w:pPr>
    </w:p>
    <w:p w:rsidR="00A625E1" w:rsidRDefault="00A625E1">
      <w:pPr>
        <w:pStyle w:val="a4"/>
      </w:pPr>
    </w:p>
    <w:p w:rsidR="00A625E1" w:rsidRDefault="00A625E1">
      <w:pPr>
        <w:pStyle w:val="a4"/>
      </w:pPr>
    </w:p>
    <w:p w:rsidR="0078555A" w:rsidRDefault="004622DA">
      <w:pPr>
        <w:pStyle w:val="a4"/>
      </w:pPr>
      <w:r>
        <w:t>Положение</w:t>
      </w:r>
      <w:r>
        <w:rPr>
          <w:spacing w:val="-13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административном</w:t>
      </w:r>
      <w:r>
        <w:rPr>
          <w:spacing w:val="-14"/>
        </w:rPr>
        <w:t xml:space="preserve"> </w:t>
      </w:r>
      <w:r>
        <w:t>контроле организации и качества питания</w:t>
      </w:r>
    </w:p>
    <w:p w:rsidR="0078555A" w:rsidRDefault="004622DA">
      <w:pPr>
        <w:pStyle w:val="1"/>
        <w:numPr>
          <w:ilvl w:val="0"/>
          <w:numId w:val="2"/>
        </w:numPr>
        <w:tabs>
          <w:tab w:val="left" w:pos="4316"/>
        </w:tabs>
        <w:spacing w:before="324"/>
        <w:ind w:left="4316" w:hanging="359"/>
        <w:jc w:val="left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628"/>
        </w:tabs>
        <w:spacing w:before="316"/>
        <w:ind w:right="354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4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разработано для 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д/с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 w:rsidR="00A625E1">
        <w:rPr>
          <w:spacing w:val="-1"/>
          <w:sz w:val="28"/>
        </w:rPr>
        <w:t>5 «Белочка</w:t>
      </w:r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(да</w:t>
      </w:r>
      <w:r>
        <w:rPr>
          <w:sz w:val="28"/>
        </w:rPr>
        <w:t>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Учреждение) в соответствии с Федеральным законом «Об образовании в Российской Федерации», Типовым положением о дошкольном образовательном учреждении, утвержденного приказом Министерства образования и науки Российской Федерации от 27 октября 2011г № 2</w:t>
      </w:r>
      <w:r>
        <w:rPr>
          <w:sz w:val="28"/>
        </w:rPr>
        <w:t>562, санитарно- эпидемиологических правил и нормативов СанПиН 2.4.1.3049 – 13, утвержденных постановлением Главного государственного санитарного врача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« 25»</w:t>
      </w:r>
      <w:r>
        <w:rPr>
          <w:spacing w:val="40"/>
          <w:sz w:val="28"/>
        </w:rPr>
        <w:t xml:space="preserve"> </w:t>
      </w:r>
      <w:r>
        <w:rPr>
          <w:sz w:val="28"/>
        </w:rPr>
        <w:t>мая 2013 г. № 91, Уставом Учреждения.</w:t>
      </w:r>
    </w:p>
    <w:p w:rsidR="0078555A" w:rsidRDefault="0078555A">
      <w:pPr>
        <w:pStyle w:val="a3"/>
        <w:spacing w:before="2"/>
        <w:ind w:left="0"/>
      </w:pPr>
    </w:p>
    <w:p w:rsidR="0078555A" w:rsidRDefault="004622DA">
      <w:pPr>
        <w:pStyle w:val="a5"/>
        <w:numPr>
          <w:ilvl w:val="1"/>
          <w:numId w:val="2"/>
        </w:numPr>
        <w:tabs>
          <w:tab w:val="left" w:pos="793"/>
        </w:tabs>
        <w:ind w:right="362" w:firstLine="0"/>
        <w:jc w:val="both"/>
        <w:rPr>
          <w:sz w:val="28"/>
        </w:rPr>
      </w:pPr>
      <w:r>
        <w:rPr>
          <w:sz w:val="28"/>
        </w:rPr>
        <w:t>Настоящее Положение устанавливает по</w:t>
      </w:r>
      <w:r>
        <w:rPr>
          <w:sz w:val="28"/>
        </w:rPr>
        <w:t>рядок организации питания в Учреждении, разработано с целью создания оптимальных условий для укрепления здоровья, обеспечения безопасности питания детей и соблюдения условий приобретения и хранение продуктов.</w:t>
      </w:r>
    </w:p>
    <w:p w:rsidR="0078555A" w:rsidRDefault="0078555A">
      <w:pPr>
        <w:pStyle w:val="a3"/>
        <w:ind w:left="0"/>
      </w:pPr>
    </w:p>
    <w:p w:rsidR="0078555A" w:rsidRDefault="004622DA">
      <w:pPr>
        <w:pStyle w:val="a5"/>
        <w:numPr>
          <w:ilvl w:val="0"/>
          <w:numId w:val="2"/>
        </w:numPr>
        <w:tabs>
          <w:tab w:val="left" w:pos="517"/>
        </w:tabs>
        <w:spacing w:before="1" w:line="322" w:lineRule="exact"/>
        <w:ind w:left="517" w:hanging="38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МБДОУ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д/с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№</w:t>
      </w:r>
      <w:r>
        <w:rPr>
          <w:spacing w:val="66"/>
          <w:w w:val="150"/>
          <w:sz w:val="28"/>
        </w:rPr>
        <w:t xml:space="preserve"> </w:t>
      </w:r>
      <w:r w:rsidR="00A625E1">
        <w:rPr>
          <w:spacing w:val="-10"/>
          <w:sz w:val="28"/>
        </w:rPr>
        <w:t>5</w:t>
      </w:r>
    </w:p>
    <w:p w:rsidR="0078555A" w:rsidRDefault="004622DA">
      <w:pPr>
        <w:pStyle w:val="a3"/>
        <w:spacing w:line="322" w:lineRule="exact"/>
      </w:pPr>
      <w:r>
        <w:rPr>
          <w:spacing w:val="-2"/>
        </w:rPr>
        <w:t>«</w:t>
      </w:r>
      <w:r w:rsidR="00A625E1">
        <w:rPr>
          <w:spacing w:val="-2"/>
        </w:rPr>
        <w:t>Белочка</w:t>
      </w:r>
      <w:r>
        <w:rPr>
          <w:spacing w:val="-2"/>
        </w:rPr>
        <w:t>»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551"/>
          <w:tab w:val="left" w:pos="2413"/>
          <w:tab w:val="left" w:pos="3706"/>
          <w:tab w:val="left" w:pos="4154"/>
          <w:tab w:val="left" w:pos="5984"/>
          <w:tab w:val="left" w:pos="7685"/>
          <w:tab w:val="left" w:pos="8278"/>
        </w:tabs>
        <w:ind w:right="364" w:firstLine="0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Учреждении</w:t>
      </w:r>
      <w:r>
        <w:rPr>
          <w:sz w:val="28"/>
        </w:rPr>
        <w:tab/>
      </w:r>
      <w:r>
        <w:rPr>
          <w:spacing w:val="-2"/>
          <w:sz w:val="28"/>
        </w:rPr>
        <w:t>возлагается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администрацию </w:t>
      </w:r>
      <w:r>
        <w:rPr>
          <w:sz w:val="28"/>
        </w:rPr>
        <w:t xml:space="preserve">дошкольного образовательного учреждения МБДОУ д/с № </w:t>
      </w:r>
      <w:r w:rsidR="00A625E1">
        <w:rPr>
          <w:sz w:val="28"/>
        </w:rPr>
        <w:t>5</w:t>
      </w:r>
      <w:r>
        <w:rPr>
          <w:sz w:val="28"/>
        </w:rPr>
        <w:t xml:space="preserve"> «</w:t>
      </w:r>
      <w:r w:rsidR="00A625E1">
        <w:rPr>
          <w:sz w:val="28"/>
        </w:rPr>
        <w:t>Белочка</w:t>
      </w:r>
      <w:r>
        <w:rPr>
          <w:sz w:val="28"/>
        </w:rPr>
        <w:t>»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624"/>
        </w:tabs>
        <w:spacing w:before="321"/>
        <w:ind w:right="355" w:firstLine="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рационов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питания детей в Учреждении, </w:t>
      </w:r>
      <w:r>
        <w:rPr>
          <w:sz w:val="28"/>
        </w:rPr>
        <w:t>производству, реализации, организации потребления продукции общественного питания для детей, посещающих Учреждение, определяются санитарно-эпидемиологическими правилами и нормативами, установленными санитарные, гигиенические и иные нормы и требования, несо</w:t>
      </w:r>
      <w:r>
        <w:rPr>
          <w:sz w:val="28"/>
        </w:rPr>
        <w:t>блюдение которых создает угрозу жизни или здоровью воспитанников ДОУ.</w:t>
      </w:r>
    </w:p>
    <w:p w:rsidR="0078555A" w:rsidRDefault="0078555A">
      <w:pPr>
        <w:pStyle w:val="a3"/>
        <w:ind w:left="0"/>
      </w:pPr>
    </w:p>
    <w:p w:rsidR="0078555A" w:rsidRDefault="004622DA">
      <w:pPr>
        <w:pStyle w:val="a5"/>
        <w:numPr>
          <w:ilvl w:val="1"/>
          <w:numId w:val="2"/>
        </w:numPr>
        <w:tabs>
          <w:tab w:val="left" w:pos="654"/>
        </w:tabs>
        <w:ind w:right="363" w:firstLine="0"/>
        <w:jc w:val="both"/>
        <w:rPr>
          <w:sz w:val="28"/>
        </w:rPr>
      </w:pPr>
      <w:r>
        <w:rPr>
          <w:sz w:val="28"/>
        </w:rPr>
        <w:t xml:space="preserve">Оборудование и содержание пищеблока должны соответствовать санитарным правилам и нормативам к организациям общественного питания, а также типовой </w:t>
      </w:r>
      <w:r>
        <w:rPr>
          <w:sz w:val="28"/>
        </w:rPr>
        <w:lastRenderedPageBreak/>
        <w:t>инструкции по охране труда при работе в</w:t>
      </w:r>
      <w:r>
        <w:rPr>
          <w:sz w:val="28"/>
        </w:rPr>
        <w:t xml:space="preserve"> пищеблоке.</w:t>
      </w:r>
    </w:p>
    <w:p w:rsidR="0078555A" w:rsidRDefault="0078555A">
      <w:pPr>
        <w:pStyle w:val="a3"/>
        <w:spacing w:before="1"/>
        <w:ind w:left="0"/>
      </w:pPr>
    </w:p>
    <w:p w:rsidR="0078555A" w:rsidRDefault="004622DA">
      <w:pPr>
        <w:pStyle w:val="a5"/>
        <w:numPr>
          <w:ilvl w:val="1"/>
          <w:numId w:val="2"/>
        </w:numPr>
        <w:tabs>
          <w:tab w:val="left" w:pos="815"/>
        </w:tabs>
        <w:ind w:right="354" w:firstLine="0"/>
        <w:jc w:val="both"/>
        <w:rPr>
          <w:sz w:val="28"/>
        </w:rPr>
      </w:pPr>
      <w:r>
        <w:rPr>
          <w:sz w:val="28"/>
        </w:rPr>
        <w:t>Посуда, инвентарь, тара должны иметь соответствующее санитарно- эпидемиологическое заключение.</w:t>
      </w:r>
    </w:p>
    <w:p w:rsidR="0078555A" w:rsidRDefault="0078555A">
      <w:pPr>
        <w:pStyle w:val="a3"/>
        <w:spacing w:before="1"/>
        <w:ind w:left="0"/>
      </w:pPr>
    </w:p>
    <w:p w:rsidR="0078555A" w:rsidRDefault="004622DA">
      <w:pPr>
        <w:pStyle w:val="a5"/>
        <w:numPr>
          <w:ilvl w:val="1"/>
          <w:numId w:val="2"/>
        </w:numPr>
        <w:tabs>
          <w:tab w:val="left" w:pos="683"/>
        </w:tabs>
        <w:ind w:left="683" w:hanging="55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пищи</w:t>
      </w:r>
      <w:r>
        <w:rPr>
          <w:spacing w:val="5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электрооборудование,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электрическая</w:t>
      </w:r>
    </w:p>
    <w:p w:rsidR="0078555A" w:rsidRDefault="004622DA">
      <w:pPr>
        <w:pStyle w:val="a3"/>
        <w:spacing w:before="64"/>
      </w:pPr>
      <w:r>
        <w:rPr>
          <w:spacing w:val="-2"/>
        </w:rPr>
        <w:t>плита.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624"/>
        </w:tabs>
        <w:spacing w:before="322"/>
        <w:ind w:left="624" w:hanging="491"/>
        <w:jc w:val="both"/>
        <w:rPr>
          <w:sz w:val="28"/>
        </w:rPr>
      </w:pPr>
      <w:r>
        <w:rPr>
          <w:sz w:val="28"/>
        </w:rPr>
        <w:t>Помещение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-5"/>
          <w:sz w:val="28"/>
        </w:rPr>
        <w:t xml:space="preserve"> </w:t>
      </w:r>
      <w:r>
        <w:rPr>
          <w:sz w:val="28"/>
        </w:rPr>
        <w:t>вытяжной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вентиляцией.</w:t>
      </w:r>
    </w:p>
    <w:p w:rsidR="0078555A" w:rsidRDefault="0078555A">
      <w:pPr>
        <w:pStyle w:val="a3"/>
        <w:spacing w:before="3"/>
        <w:ind w:left="0"/>
      </w:pPr>
    </w:p>
    <w:p w:rsidR="0078555A" w:rsidRDefault="004622DA">
      <w:pPr>
        <w:pStyle w:val="1"/>
        <w:numPr>
          <w:ilvl w:val="0"/>
          <w:numId w:val="2"/>
        </w:numPr>
        <w:tabs>
          <w:tab w:val="left" w:pos="1912"/>
        </w:tabs>
        <w:spacing w:line="319" w:lineRule="exact"/>
        <w:ind w:left="1912" w:hanging="279"/>
        <w:jc w:val="both"/>
      </w:pPr>
      <w:r>
        <w:t>Условия,</w:t>
      </w:r>
      <w:r>
        <w:rPr>
          <w:spacing w:val="-10"/>
        </w:rPr>
        <w:t xml:space="preserve"> </w:t>
      </w:r>
      <w:r>
        <w:t>сроки</w:t>
      </w:r>
      <w:r>
        <w:rPr>
          <w:spacing w:val="-10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rPr>
          <w:spacing w:val="-2"/>
        </w:rPr>
        <w:t>продуктов.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767"/>
        </w:tabs>
        <w:ind w:right="362" w:firstLine="0"/>
        <w:jc w:val="both"/>
        <w:rPr>
          <w:sz w:val="28"/>
        </w:rPr>
      </w:pPr>
      <w:r>
        <w:rPr>
          <w:sz w:val="28"/>
        </w:rPr>
        <w:t>Продукты питания могут приобретаться в государственных и частных торгующих организациях при наличии сертификатов соответствия, удостоверения качества на продукты, ветеринарной справки на молоч</w:t>
      </w:r>
      <w:r>
        <w:rPr>
          <w:sz w:val="28"/>
        </w:rPr>
        <w:t>ную и мясную продукцию.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659"/>
        </w:tabs>
        <w:spacing w:before="320"/>
        <w:ind w:right="359" w:firstLine="0"/>
        <w:jc w:val="both"/>
        <w:rPr>
          <w:sz w:val="28"/>
        </w:rPr>
      </w:pPr>
      <w:r>
        <w:rPr>
          <w:sz w:val="28"/>
        </w:rPr>
        <w:t>Транспортировку пищевых продуктов проводят в условиях, обеспечивающих их сохранность и предохраняющих от загрязнения в соответствии с требованиями санитарно-эпидемиологических правил.</w:t>
      </w:r>
    </w:p>
    <w:p w:rsidR="0078555A" w:rsidRDefault="0078555A">
      <w:pPr>
        <w:pStyle w:val="a3"/>
        <w:spacing w:before="1"/>
        <w:ind w:left="0"/>
      </w:pPr>
    </w:p>
    <w:p w:rsidR="0078555A" w:rsidRDefault="004622DA">
      <w:pPr>
        <w:pStyle w:val="a5"/>
        <w:numPr>
          <w:ilvl w:val="1"/>
          <w:numId w:val="2"/>
        </w:numPr>
        <w:tabs>
          <w:tab w:val="left" w:pos="712"/>
        </w:tabs>
        <w:ind w:right="356" w:firstLine="0"/>
        <w:jc w:val="both"/>
        <w:rPr>
          <w:sz w:val="28"/>
        </w:rPr>
      </w:pPr>
      <w:r>
        <w:rPr>
          <w:sz w:val="28"/>
        </w:rPr>
        <w:t>Сроки хранения и реализации особо скоропортящих</w:t>
      </w:r>
      <w:r>
        <w:rPr>
          <w:sz w:val="28"/>
        </w:rPr>
        <w:t xml:space="preserve">ся продуктов должны соблюдаться в соответствии с санитарно-эпидемиологическими правилами и </w:t>
      </w:r>
      <w:r>
        <w:rPr>
          <w:spacing w:val="-2"/>
          <w:sz w:val="28"/>
        </w:rPr>
        <w:t>нормативами.</w:t>
      </w:r>
    </w:p>
    <w:p w:rsidR="0078555A" w:rsidRDefault="0078555A">
      <w:pPr>
        <w:pStyle w:val="a3"/>
        <w:spacing w:before="3"/>
        <w:ind w:left="0"/>
      </w:pPr>
    </w:p>
    <w:p w:rsidR="0078555A" w:rsidRDefault="004622DA">
      <w:pPr>
        <w:pStyle w:val="1"/>
        <w:numPr>
          <w:ilvl w:val="0"/>
          <w:numId w:val="2"/>
        </w:numPr>
        <w:tabs>
          <w:tab w:val="left" w:pos="658"/>
        </w:tabs>
        <w:ind w:left="133" w:right="359" w:firstLine="139"/>
        <w:jc w:val="both"/>
      </w:pPr>
      <w:r>
        <w:t>Нормы питания и физиологических потребностей детей дошкольного возраста в пищевых веществах и энергии в день.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628"/>
        </w:tabs>
        <w:spacing w:before="318"/>
        <w:ind w:right="356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физиологические нормы суточной потребности в основном пищевых веществах согласно санитарно- эпидемиологическими правилами и нормативами.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843"/>
          <w:tab w:val="left" w:pos="1619"/>
          <w:tab w:val="left" w:pos="3686"/>
          <w:tab w:val="left" w:pos="4746"/>
          <w:tab w:val="left" w:pos="6698"/>
          <w:tab w:val="left" w:pos="8197"/>
          <w:tab w:val="left" w:pos="9458"/>
        </w:tabs>
        <w:spacing w:before="321"/>
        <w:ind w:right="366" w:firstLine="0"/>
        <w:rPr>
          <w:sz w:val="28"/>
        </w:rPr>
      </w:pP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>распределении</w:t>
      </w:r>
      <w:r>
        <w:rPr>
          <w:sz w:val="28"/>
        </w:rPr>
        <w:tab/>
      </w:r>
      <w:r>
        <w:rPr>
          <w:spacing w:val="-4"/>
          <w:sz w:val="28"/>
        </w:rPr>
        <w:t>общей</w:t>
      </w:r>
      <w:r>
        <w:rPr>
          <w:sz w:val="28"/>
        </w:rPr>
        <w:tab/>
      </w:r>
      <w:r>
        <w:rPr>
          <w:spacing w:val="-2"/>
          <w:sz w:val="28"/>
        </w:rPr>
        <w:t>калорийности</w:t>
      </w:r>
      <w:r>
        <w:rPr>
          <w:sz w:val="28"/>
        </w:rPr>
        <w:tab/>
      </w:r>
      <w:r>
        <w:rPr>
          <w:spacing w:val="-2"/>
          <w:sz w:val="28"/>
        </w:rPr>
        <w:t>суточного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2"/>
          <w:sz w:val="28"/>
        </w:rPr>
        <w:t xml:space="preserve">детей, </w:t>
      </w:r>
      <w:r>
        <w:rPr>
          <w:sz w:val="28"/>
        </w:rPr>
        <w:t>пребывающих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норматив: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завтрак</w:t>
      </w:r>
    </w:p>
    <w:p w:rsidR="0078555A" w:rsidRDefault="004622DA">
      <w:pPr>
        <w:pStyle w:val="a3"/>
        <w:spacing w:before="2" w:line="322" w:lineRule="exact"/>
      </w:pPr>
      <w:r>
        <w:t>-</w:t>
      </w:r>
      <w:r>
        <w:rPr>
          <w:spacing w:val="-5"/>
        </w:rPr>
        <w:t xml:space="preserve"> </w:t>
      </w:r>
      <w:r>
        <w:t>25%;</w:t>
      </w:r>
      <w:r>
        <w:rPr>
          <w:spacing w:val="-3"/>
        </w:rPr>
        <w:t xml:space="preserve"> </w:t>
      </w:r>
      <w:r>
        <w:t>обед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35%;</w:t>
      </w:r>
      <w:r>
        <w:rPr>
          <w:spacing w:val="-5"/>
        </w:rPr>
        <w:t xml:space="preserve"> </w:t>
      </w:r>
      <w:r>
        <w:t>полдник,</w:t>
      </w:r>
      <w:r>
        <w:rPr>
          <w:spacing w:val="-4"/>
        </w:rPr>
        <w:t xml:space="preserve"> </w:t>
      </w:r>
      <w:r>
        <w:t>ужин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20-</w:t>
      </w:r>
      <w:r>
        <w:rPr>
          <w:spacing w:val="-4"/>
        </w:rPr>
        <w:t>25%.</w:t>
      </w:r>
    </w:p>
    <w:p w:rsidR="0078555A" w:rsidRDefault="004622DA">
      <w:pPr>
        <w:pStyle w:val="a3"/>
      </w:pPr>
      <w:r>
        <w:t>В</w:t>
      </w:r>
      <w:r>
        <w:rPr>
          <w:spacing w:val="-7"/>
        </w:rPr>
        <w:t xml:space="preserve"> </w:t>
      </w:r>
      <w:r>
        <w:t>суточном</w:t>
      </w:r>
      <w:r>
        <w:rPr>
          <w:spacing w:val="-7"/>
        </w:rPr>
        <w:t xml:space="preserve"> </w:t>
      </w:r>
      <w:r>
        <w:t>рационе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отклонения</w:t>
      </w:r>
      <w:r>
        <w:rPr>
          <w:spacing w:val="-2"/>
        </w:rPr>
        <w:t xml:space="preserve"> </w:t>
      </w:r>
      <w:r>
        <w:t>калорийности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«-»,</w:t>
      </w:r>
      <w:r>
        <w:rPr>
          <w:spacing w:val="-5"/>
        </w:rPr>
        <w:t xml:space="preserve"> </w:t>
      </w:r>
      <w:r>
        <w:t>«+»</w:t>
      </w:r>
      <w:r>
        <w:rPr>
          <w:spacing w:val="-5"/>
        </w:rPr>
        <w:t xml:space="preserve"> 5%.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781"/>
        </w:tabs>
        <w:spacing w:before="321"/>
        <w:ind w:right="365" w:firstLine="0"/>
        <w:jc w:val="both"/>
        <w:rPr>
          <w:sz w:val="28"/>
        </w:rPr>
      </w:pPr>
      <w:r>
        <w:rPr>
          <w:sz w:val="28"/>
        </w:rPr>
        <w:t>При организации питания администрация Учреждения руководствуется примерным десятидневным меню, разраб</w:t>
      </w:r>
      <w:r>
        <w:rPr>
          <w:sz w:val="28"/>
        </w:rPr>
        <w:t>отанным на основе физиологических потребностей детей дошкольного возраста пищевых веществах и нормах питания согласно санитарно-эпидемиологическими правилами и нормативами.</w:t>
      </w:r>
    </w:p>
    <w:p w:rsidR="0078555A" w:rsidRDefault="0078555A">
      <w:pPr>
        <w:pStyle w:val="a3"/>
        <w:spacing w:before="1"/>
        <w:ind w:left="0"/>
      </w:pPr>
    </w:p>
    <w:p w:rsidR="0078555A" w:rsidRDefault="004622DA">
      <w:pPr>
        <w:pStyle w:val="a5"/>
        <w:numPr>
          <w:ilvl w:val="1"/>
          <w:numId w:val="1"/>
        </w:numPr>
        <w:tabs>
          <w:tab w:val="left" w:pos="554"/>
        </w:tabs>
        <w:ind w:left="554" w:hanging="421"/>
        <w:rPr>
          <w:sz w:val="28"/>
        </w:rPr>
      </w:pPr>
      <w:r>
        <w:rPr>
          <w:sz w:val="28"/>
        </w:rPr>
        <w:t>Примерное</w:t>
      </w:r>
      <w:r>
        <w:rPr>
          <w:spacing w:val="-8"/>
          <w:sz w:val="28"/>
        </w:rPr>
        <w:t xml:space="preserve"> </w:t>
      </w:r>
      <w:r>
        <w:rPr>
          <w:sz w:val="28"/>
        </w:rPr>
        <w:t>меню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9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-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78555A" w:rsidRDefault="004622DA">
      <w:pPr>
        <w:pStyle w:val="a5"/>
        <w:numPr>
          <w:ilvl w:val="1"/>
          <w:numId w:val="1"/>
        </w:numPr>
        <w:tabs>
          <w:tab w:val="left" w:pos="558"/>
        </w:tabs>
        <w:spacing w:before="321"/>
        <w:ind w:left="133" w:right="356" w:firstLine="0"/>
        <w:jc w:val="both"/>
        <w:rPr>
          <w:sz w:val="28"/>
        </w:rPr>
      </w:pPr>
      <w:r>
        <w:rPr>
          <w:sz w:val="28"/>
        </w:rPr>
        <w:t>Ассортимент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продуктов,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их замена,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 порций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для воспитанников Учреждения определяется на основании санитарно-эпидемиологических правил и </w:t>
      </w:r>
      <w:r>
        <w:rPr>
          <w:spacing w:val="-2"/>
          <w:sz w:val="28"/>
        </w:rPr>
        <w:t>нормативов.</w:t>
      </w:r>
    </w:p>
    <w:p w:rsidR="0078555A" w:rsidRDefault="0078555A">
      <w:pPr>
        <w:pStyle w:val="a3"/>
        <w:spacing w:before="6"/>
        <w:ind w:left="0"/>
      </w:pPr>
    </w:p>
    <w:p w:rsidR="0078555A" w:rsidRDefault="004622DA">
      <w:pPr>
        <w:pStyle w:val="1"/>
        <w:numPr>
          <w:ilvl w:val="0"/>
          <w:numId w:val="2"/>
        </w:numPr>
        <w:tabs>
          <w:tab w:val="left" w:pos="617"/>
          <w:tab w:val="left" w:pos="2788"/>
          <w:tab w:val="left" w:pos="4746"/>
          <w:tab w:val="left" w:pos="5323"/>
          <w:tab w:val="left" w:pos="6801"/>
          <w:tab w:val="left" w:pos="8694"/>
          <w:tab w:val="left" w:pos="10042"/>
        </w:tabs>
        <w:spacing w:before="0"/>
        <w:ind w:left="133" w:right="362" w:firstLine="0"/>
        <w:jc w:val="left"/>
      </w:pPr>
      <w:r>
        <w:rPr>
          <w:spacing w:val="-2"/>
        </w:rPr>
        <w:t>Разграничение</w:t>
      </w:r>
      <w:r>
        <w:tab/>
      </w:r>
      <w:r>
        <w:rPr>
          <w:spacing w:val="-2"/>
        </w:rPr>
        <w:t>компетенции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вопросам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питания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Учреждении.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624"/>
        </w:tabs>
        <w:spacing w:before="316" w:line="321" w:lineRule="exact"/>
        <w:ind w:left="624" w:hanging="491"/>
        <w:rPr>
          <w:sz w:val="28"/>
        </w:rPr>
      </w:pPr>
      <w:r>
        <w:rPr>
          <w:sz w:val="28"/>
        </w:rPr>
        <w:lastRenderedPageBreak/>
        <w:t>Руководитель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Учреждения:</w:t>
      </w:r>
    </w:p>
    <w:p w:rsidR="0078555A" w:rsidRDefault="004622DA">
      <w:pPr>
        <w:pStyle w:val="a5"/>
        <w:numPr>
          <w:ilvl w:val="2"/>
          <w:numId w:val="2"/>
        </w:numPr>
        <w:tabs>
          <w:tab w:val="left" w:pos="853"/>
        </w:tabs>
        <w:spacing w:line="342" w:lineRule="exact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78555A" w:rsidRDefault="004622DA">
      <w:pPr>
        <w:pStyle w:val="a5"/>
        <w:numPr>
          <w:ilvl w:val="2"/>
          <w:numId w:val="2"/>
        </w:numPr>
        <w:tabs>
          <w:tab w:val="left" w:pos="853"/>
          <w:tab w:val="left" w:pos="1706"/>
          <w:tab w:val="left" w:pos="3632"/>
          <w:tab w:val="left" w:pos="5798"/>
          <w:tab w:val="left" w:pos="6239"/>
          <w:tab w:val="left" w:pos="8009"/>
          <w:tab w:val="left" w:pos="9191"/>
          <w:tab w:val="left" w:pos="10061"/>
        </w:tabs>
        <w:ind w:right="363"/>
        <w:jc w:val="left"/>
        <w:rPr>
          <w:sz w:val="28"/>
        </w:rPr>
      </w:pPr>
      <w:r>
        <w:rPr>
          <w:spacing w:val="-2"/>
          <w:sz w:val="28"/>
        </w:rPr>
        <w:t>несет</w:t>
      </w:r>
      <w:r>
        <w:rPr>
          <w:sz w:val="28"/>
        </w:rPr>
        <w:tab/>
      </w:r>
      <w:r>
        <w:rPr>
          <w:spacing w:val="-2"/>
          <w:sz w:val="28"/>
        </w:rPr>
        <w:t>персональную</w:t>
      </w:r>
      <w:r>
        <w:rPr>
          <w:sz w:val="28"/>
        </w:rPr>
        <w:tab/>
      </w:r>
      <w:r>
        <w:rPr>
          <w:spacing w:val="-2"/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организацию</w:t>
      </w:r>
      <w:r>
        <w:rPr>
          <w:sz w:val="28"/>
        </w:rPr>
        <w:tab/>
      </w:r>
      <w:r>
        <w:rPr>
          <w:spacing w:val="-2"/>
          <w:sz w:val="28"/>
        </w:rPr>
        <w:t>питания</w:t>
      </w:r>
      <w:r>
        <w:rPr>
          <w:sz w:val="28"/>
        </w:rPr>
        <w:tab/>
      </w:r>
      <w:r>
        <w:rPr>
          <w:spacing w:val="-2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Учреждении;</w:t>
      </w:r>
    </w:p>
    <w:p w:rsidR="0078555A" w:rsidRDefault="004622DA">
      <w:pPr>
        <w:pStyle w:val="a5"/>
        <w:numPr>
          <w:ilvl w:val="2"/>
          <w:numId w:val="2"/>
        </w:numPr>
        <w:tabs>
          <w:tab w:val="left" w:pos="853"/>
          <w:tab w:val="left" w:pos="2668"/>
          <w:tab w:val="left" w:pos="4400"/>
          <w:tab w:val="left" w:pos="6256"/>
          <w:tab w:val="left" w:pos="7815"/>
          <w:tab w:val="left" w:pos="8345"/>
        </w:tabs>
        <w:spacing w:before="83"/>
        <w:ind w:right="362"/>
        <w:jc w:val="lef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>Учредителю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использованию </w:t>
      </w:r>
      <w:r>
        <w:rPr>
          <w:sz w:val="28"/>
        </w:rPr>
        <w:t>денежных средств.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724"/>
        </w:tabs>
        <w:spacing w:before="320"/>
        <w:ind w:right="364" w:firstLine="0"/>
        <w:jc w:val="both"/>
        <w:rPr>
          <w:sz w:val="28"/>
        </w:rPr>
      </w:pPr>
      <w:r>
        <w:rPr>
          <w:sz w:val="28"/>
        </w:rPr>
        <w:t xml:space="preserve">Распределение обязанностей по организации питания между заведующим ДОУ, работниками пищеблока, завхозом, старшей отражаются в их должностных </w:t>
      </w:r>
      <w:r>
        <w:rPr>
          <w:spacing w:val="-2"/>
          <w:sz w:val="28"/>
        </w:rPr>
        <w:t>инструкциях.</w:t>
      </w:r>
    </w:p>
    <w:p w:rsidR="0078555A" w:rsidRDefault="0078555A">
      <w:pPr>
        <w:pStyle w:val="a3"/>
        <w:spacing w:before="1"/>
        <w:ind w:left="0"/>
      </w:pPr>
    </w:p>
    <w:p w:rsidR="0078555A" w:rsidRDefault="004622DA">
      <w:pPr>
        <w:pStyle w:val="a5"/>
        <w:numPr>
          <w:ilvl w:val="0"/>
          <w:numId w:val="2"/>
        </w:numPr>
        <w:tabs>
          <w:tab w:val="left" w:pos="412"/>
        </w:tabs>
        <w:ind w:left="412" w:hanging="279"/>
        <w:jc w:val="both"/>
        <w:rPr>
          <w:b/>
          <w:sz w:val="28"/>
        </w:rPr>
      </w:pPr>
      <w:r>
        <w:rPr>
          <w:b/>
          <w:sz w:val="28"/>
        </w:rPr>
        <w:t>Финансирование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расходов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д/с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 w:rsidR="00A625E1"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«</w:t>
      </w:r>
      <w:r w:rsidR="00A625E1">
        <w:rPr>
          <w:spacing w:val="-2"/>
          <w:sz w:val="28"/>
        </w:rPr>
        <w:t>Белочка</w:t>
      </w:r>
      <w:r>
        <w:rPr>
          <w:spacing w:val="-2"/>
          <w:sz w:val="28"/>
        </w:rPr>
        <w:t>»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706"/>
        </w:tabs>
        <w:spacing w:before="321" w:line="242" w:lineRule="auto"/>
        <w:ind w:right="362" w:firstLine="0"/>
        <w:jc w:val="both"/>
        <w:rPr>
          <w:sz w:val="28"/>
        </w:rPr>
      </w:pPr>
      <w:r>
        <w:rPr>
          <w:sz w:val="28"/>
        </w:rPr>
        <w:t>Финансирование расходов на питание осуществляется за счет бюджетных средств и внебюджетных средств получателей средств местного бюджета.</w:t>
      </w:r>
    </w:p>
    <w:p w:rsidR="0078555A" w:rsidRDefault="004622DA">
      <w:pPr>
        <w:pStyle w:val="a5"/>
        <w:numPr>
          <w:ilvl w:val="1"/>
          <w:numId w:val="2"/>
        </w:numPr>
        <w:tabs>
          <w:tab w:val="left" w:pos="709"/>
        </w:tabs>
        <w:spacing w:before="318"/>
        <w:ind w:right="359" w:firstLine="0"/>
        <w:jc w:val="both"/>
        <w:rPr>
          <w:sz w:val="28"/>
        </w:rPr>
      </w:pPr>
      <w:r>
        <w:rPr>
          <w:sz w:val="28"/>
        </w:rPr>
        <w:t>Объемы финансирования расходов на организацию питания на очередной финансовый год устанавливается с учетом прогноза чис</w:t>
      </w:r>
      <w:r>
        <w:rPr>
          <w:sz w:val="28"/>
        </w:rPr>
        <w:t xml:space="preserve">ленности детей в </w:t>
      </w:r>
      <w:r>
        <w:rPr>
          <w:spacing w:val="-2"/>
          <w:sz w:val="28"/>
        </w:rPr>
        <w:t>Учреждении.</w:t>
      </w:r>
    </w:p>
    <w:p w:rsidR="0078555A" w:rsidRDefault="0078555A">
      <w:pPr>
        <w:jc w:val="both"/>
        <w:rPr>
          <w:sz w:val="28"/>
        </w:rPr>
        <w:sectPr w:rsidR="0078555A">
          <w:pgSz w:w="11900" w:h="16850"/>
          <w:pgMar w:top="760" w:right="340" w:bottom="280" w:left="1000" w:header="720" w:footer="720" w:gutter="0"/>
          <w:cols w:space="720"/>
        </w:sectPr>
      </w:pPr>
    </w:p>
    <w:p w:rsidR="0078555A" w:rsidRDefault="004622DA">
      <w:pPr>
        <w:spacing w:before="71"/>
        <w:ind w:right="225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график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питания</w:t>
      </w:r>
    </w:p>
    <w:p w:rsidR="0078555A" w:rsidRDefault="0078555A">
      <w:pPr>
        <w:pStyle w:val="a3"/>
        <w:spacing w:before="216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3"/>
        <w:gridCol w:w="1939"/>
        <w:gridCol w:w="1756"/>
        <w:gridCol w:w="2083"/>
        <w:gridCol w:w="1783"/>
      </w:tblGrid>
      <w:tr w:rsidR="0078555A">
        <w:trPr>
          <w:trHeight w:val="835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4" w:lineRule="exact"/>
              <w:ind w:left="24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78555A" w:rsidRDefault="004622DA">
            <w:pPr>
              <w:pStyle w:val="TableParagraph"/>
              <w:spacing w:before="24" w:line="240" w:lineRule="auto"/>
              <w:ind w:left="14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line="244" w:lineRule="exact"/>
              <w:ind w:left="6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</w:t>
            </w:r>
          </w:p>
          <w:p w:rsidR="0078555A" w:rsidRDefault="004622DA">
            <w:pPr>
              <w:pStyle w:val="TableParagraph"/>
              <w:spacing w:before="84" w:line="240" w:lineRule="auto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spacing w:line="244" w:lineRule="exact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spacing w:line="244" w:lineRule="exact"/>
              <w:ind w:left="4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Периодичнос</w:t>
            </w:r>
            <w:proofErr w:type="spellEnd"/>
          </w:p>
          <w:p w:rsidR="0078555A" w:rsidRDefault="004622DA">
            <w:pPr>
              <w:pStyle w:val="TableParagraph"/>
              <w:spacing w:before="84" w:line="240" w:lineRule="auto"/>
              <w:ind w:left="48" w:right="2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ть</w:t>
            </w:r>
            <w:proofErr w:type="spellEnd"/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line="244" w:lineRule="exact"/>
              <w:ind w:left="22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</w:t>
            </w:r>
          </w:p>
          <w:p w:rsidR="0078555A" w:rsidRDefault="004622DA">
            <w:pPr>
              <w:pStyle w:val="TableParagraph"/>
              <w:spacing w:before="84" w:line="240" w:lineRule="auto"/>
              <w:ind w:left="2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spacing w:line="208" w:lineRule="auto"/>
              <w:ind w:left="19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10336" behindDoc="1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129879</wp:posOffset>
                      </wp:positionV>
                      <wp:extent cx="655955" cy="18034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955" cy="180340"/>
                                <a:chOff x="0" y="0"/>
                                <a:chExt cx="655955" cy="18034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55955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" h="180340">
                                      <a:moveTo>
                                        <a:pt x="6556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9831"/>
                                      </a:lnTo>
                                      <a:lnTo>
                                        <a:pt x="655624" y="179831"/>
                                      </a:lnTo>
                                      <a:lnTo>
                                        <a:pt x="6556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C65FD8" id="Group 9" o:spid="_x0000_s1026" style="position:absolute;margin-left:9.6pt;margin-top:10.25pt;width:51.65pt;height:14.2pt;z-index:-16006144;mso-wrap-distance-left:0;mso-wrap-distance-right:0" coordsize="6559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">
                      <v:shape id="Graphic 10" o:spid="_x0000_s1027" style="position:absolute;width:6559;height:1803;visibility:visible;mso-wrap-style:square;v-text-anchor:top" coordsize="65595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" path="m655624,l,,,179831r655624,l655624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Форма контроля</w:t>
            </w:r>
          </w:p>
        </w:tc>
      </w:tr>
      <w:tr w:rsidR="0078555A">
        <w:trPr>
          <w:trHeight w:val="551"/>
        </w:trPr>
        <w:tc>
          <w:tcPr>
            <w:tcW w:w="562" w:type="dxa"/>
            <w:vMerge w:val="restart"/>
          </w:tcPr>
          <w:p w:rsidR="0078555A" w:rsidRDefault="004622DA">
            <w:pPr>
              <w:pStyle w:val="TableParagraph"/>
              <w:ind w:left="86" w:right="2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093" w:type="dxa"/>
            <w:vMerge w:val="restart"/>
          </w:tcPr>
          <w:p w:rsidR="0078555A" w:rsidRDefault="004622DA">
            <w:pPr>
              <w:pStyle w:val="TableParagraph"/>
              <w:spacing w:line="216" w:lineRule="auto"/>
              <w:ind w:left="11"/>
            </w:pPr>
            <w:r>
              <w:rPr>
                <w:spacing w:val="-2"/>
              </w:rPr>
              <w:t xml:space="preserve">Соблюдение </w:t>
            </w:r>
            <w:r>
              <w:t>натуральных</w:t>
            </w:r>
            <w:r>
              <w:rPr>
                <w:spacing w:val="-14"/>
              </w:rPr>
              <w:t xml:space="preserve"> </w:t>
            </w:r>
            <w:r>
              <w:t xml:space="preserve">норм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ind w:left="13"/>
            </w:pPr>
            <w:r>
              <w:rPr>
                <w:spacing w:val="-2"/>
              </w:rPr>
              <w:t>Меню-требование</w:t>
            </w:r>
          </w:p>
        </w:tc>
        <w:tc>
          <w:tcPr>
            <w:tcW w:w="1783" w:type="dxa"/>
            <w:vMerge w:val="restart"/>
          </w:tcPr>
          <w:p w:rsidR="0078555A" w:rsidRDefault="004622DA">
            <w:pPr>
              <w:pStyle w:val="TableParagraph"/>
              <w:spacing w:line="228" w:lineRule="auto"/>
              <w:ind w:left="194"/>
            </w:pPr>
            <w:r>
              <w:rPr>
                <w:spacing w:val="-2"/>
              </w:rPr>
              <w:t xml:space="preserve">Составление </w:t>
            </w:r>
            <w:r>
              <w:rPr>
                <w:spacing w:val="-4"/>
              </w:rPr>
              <w:t>меню</w:t>
            </w:r>
          </w:p>
        </w:tc>
      </w:tr>
      <w:tr w:rsidR="0078555A">
        <w:trPr>
          <w:trHeight w:val="508"/>
        </w:trPr>
        <w:tc>
          <w:tcPr>
            <w:tcW w:w="562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ind w:left="13"/>
            </w:pPr>
            <w:r>
              <w:t>10-дневное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меню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</w:tr>
      <w:tr w:rsidR="0078555A">
        <w:trPr>
          <w:trHeight w:val="1170"/>
        </w:trPr>
        <w:tc>
          <w:tcPr>
            <w:tcW w:w="562" w:type="dxa"/>
            <w:vMerge w:val="restart"/>
          </w:tcPr>
          <w:p w:rsidR="0078555A" w:rsidRDefault="004622DA">
            <w:pPr>
              <w:pStyle w:val="TableParagraph"/>
              <w:ind w:left="86" w:right="2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093" w:type="dxa"/>
            <w:vMerge w:val="restart"/>
          </w:tcPr>
          <w:p w:rsidR="0078555A" w:rsidRDefault="004622DA">
            <w:pPr>
              <w:pStyle w:val="TableParagraph"/>
              <w:spacing w:line="216" w:lineRule="auto"/>
              <w:ind w:left="11" w:right="524"/>
            </w:pPr>
            <w:r>
              <w:rPr>
                <w:spacing w:val="-2"/>
              </w:rPr>
              <w:t>Бракераж готовой продукции</w:t>
            </w:r>
          </w:p>
        </w:tc>
        <w:tc>
          <w:tcPr>
            <w:tcW w:w="1939" w:type="dxa"/>
            <w:vMerge w:val="restart"/>
          </w:tcPr>
          <w:p w:rsidR="0078555A" w:rsidRDefault="004622DA">
            <w:pPr>
              <w:pStyle w:val="TableParagraph"/>
              <w:spacing w:line="340" w:lineRule="auto"/>
              <w:ind w:left="528" w:right="378" w:hanging="197"/>
            </w:pPr>
            <w:proofErr w:type="spellStart"/>
            <w:r>
              <w:rPr>
                <w:spacing w:val="-2"/>
              </w:rPr>
              <w:t>Бракеражная</w:t>
            </w:r>
            <w:proofErr w:type="spellEnd"/>
            <w:r>
              <w:rPr>
                <w:spacing w:val="-2"/>
              </w:rPr>
              <w:t xml:space="preserve"> комиссия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before="15" w:line="240" w:lineRule="auto"/>
              <w:ind w:left="13"/>
            </w:pPr>
            <w:r>
              <w:rPr>
                <w:spacing w:val="-2"/>
              </w:rPr>
              <w:t>Журнал</w:t>
            </w:r>
          </w:p>
          <w:p w:rsidR="0078555A" w:rsidRDefault="004622DA">
            <w:pPr>
              <w:pStyle w:val="TableParagraph"/>
              <w:spacing w:before="21" w:line="261" w:lineRule="auto"/>
              <w:ind w:left="13" w:right="526"/>
            </w:pPr>
            <w:r>
              <w:rPr>
                <w:spacing w:val="-2"/>
              </w:rPr>
              <w:t>«Бракераж готовой продукции»</w:t>
            </w:r>
          </w:p>
        </w:tc>
        <w:tc>
          <w:tcPr>
            <w:tcW w:w="1783" w:type="dxa"/>
            <w:vMerge w:val="restart"/>
          </w:tcPr>
          <w:p w:rsidR="0078555A" w:rsidRDefault="004622DA">
            <w:pPr>
              <w:pStyle w:val="TableParagraph"/>
              <w:spacing w:before="10" w:line="254" w:lineRule="auto"/>
              <w:ind w:left="203" w:hanging="178"/>
            </w:pPr>
            <w:proofErr w:type="spellStart"/>
            <w:r>
              <w:rPr>
                <w:spacing w:val="-2"/>
              </w:rPr>
              <w:t>Органолептическа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оценка пищи</w:t>
            </w:r>
          </w:p>
        </w:tc>
      </w:tr>
      <w:tr w:rsidR="0078555A">
        <w:trPr>
          <w:trHeight w:val="470"/>
        </w:trPr>
        <w:tc>
          <w:tcPr>
            <w:tcW w:w="562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spacing w:line="240" w:lineRule="exact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line="240" w:lineRule="exact"/>
              <w:ind w:left="13"/>
            </w:pPr>
            <w:r>
              <w:rPr>
                <w:spacing w:val="-2"/>
              </w:rPr>
              <w:t>Пробы</w:t>
            </w:r>
          </w:p>
        </w:tc>
        <w:tc>
          <w:tcPr>
            <w:tcW w:w="1783" w:type="dxa"/>
            <w:vMerge/>
            <w:tcBorders>
              <w:top w:val="nil"/>
            </w:tcBorders>
          </w:tcPr>
          <w:p w:rsidR="0078555A" w:rsidRDefault="0078555A">
            <w:pPr>
              <w:rPr>
                <w:sz w:val="2"/>
                <w:szCs w:val="2"/>
              </w:rPr>
            </w:pPr>
          </w:p>
        </w:tc>
      </w:tr>
      <w:tr w:rsidR="0078555A">
        <w:trPr>
          <w:trHeight w:val="1655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 w:right="2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line="213" w:lineRule="auto"/>
              <w:ind w:left="11" w:right="100"/>
            </w:pPr>
            <w:r>
              <w:rPr>
                <w:spacing w:val="-2"/>
              </w:rPr>
              <w:t xml:space="preserve">Соблюдение </w:t>
            </w:r>
            <w:r>
              <w:t>товарного</w:t>
            </w:r>
            <w:r>
              <w:rPr>
                <w:spacing w:val="-14"/>
              </w:rPr>
              <w:t xml:space="preserve"> </w:t>
            </w:r>
            <w:r>
              <w:t xml:space="preserve">соседства, сроков хранения и </w:t>
            </w:r>
            <w:r>
              <w:rPr>
                <w:spacing w:val="-2"/>
              </w:rPr>
              <w:t>своевременного использования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before="15" w:line="240" w:lineRule="auto"/>
              <w:ind w:left="13"/>
            </w:pPr>
            <w:r>
              <w:rPr>
                <w:spacing w:val="-2"/>
              </w:rPr>
              <w:t>Журнал</w:t>
            </w:r>
          </w:p>
          <w:p w:rsidR="0078555A" w:rsidRDefault="004622DA">
            <w:pPr>
              <w:pStyle w:val="TableParagraph"/>
              <w:spacing w:before="23" w:line="259" w:lineRule="auto"/>
              <w:ind w:left="13" w:right="526"/>
            </w:pPr>
            <w:r>
              <w:rPr>
                <w:spacing w:val="-2"/>
              </w:rPr>
              <w:t xml:space="preserve">«Бракераж </w:t>
            </w:r>
            <w:r>
              <w:rPr>
                <w:spacing w:val="-4"/>
              </w:rPr>
              <w:t xml:space="preserve">сырой </w:t>
            </w:r>
            <w:r>
              <w:rPr>
                <w:spacing w:val="-2"/>
              </w:rPr>
              <w:t>продукции»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ind w:left="18" w:right="4"/>
              <w:jc w:val="center"/>
            </w:pPr>
            <w:r>
              <w:t>Анализ,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учѐт</w:t>
            </w:r>
            <w:proofErr w:type="spellEnd"/>
          </w:p>
        </w:tc>
      </w:tr>
      <w:tr w:rsidR="0078555A">
        <w:trPr>
          <w:trHeight w:val="1382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2" w:lineRule="exact"/>
              <w:ind w:left="86" w:right="2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before="2" w:line="213" w:lineRule="auto"/>
              <w:ind w:left="11"/>
            </w:pPr>
            <w:r>
              <w:rPr>
                <w:spacing w:val="-2"/>
              </w:rPr>
              <w:t>Оптимальный температурный</w:t>
            </w:r>
          </w:p>
          <w:p w:rsidR="0078555A" w:rsidRDefault="004622DA">
            <w:pPr>
              <w:pStyle w:val="TableParagraph"/>
              <w:spacing w:line="213" w:lineRule="auto"/>
              <w:ind w:left="11" w:right="524"/>
            </w:pPr>
            <w:r>
              <w:t>режим</w:t>
            </w:r>
            <w:r>
              <w:rPr>
                <w:spacing w:val="-14"/>
              </w:rPr>
              <w:t xml:space="preserve"> </w:t>
            </w:r>
            <w:r>
              <w:t xml:space="preserve">хранения продуктов в </w:t>
            </w:r>
            <w:r>
              <w:rPr>
                <w:spacing w:val="-2"/>
              </w:rPr>
              <w:t>холодильниках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spacing w:line="242" w:lineRule="exact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spacing w:line="242" w:lineRule="exact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before="29" w:line="240" w:lineRule="auto"/>
              <w:ind w:left="13"/>
            </w:pPr>
            <w:r>
              <w:rPr>
                <w:spacing w:val="-2"/>
              </w:rPr>
              <w:t>Журнал</w:t>
            </w:r>
          </w:p>
          <w:p w:rsidR="0078555A" w:rsidRDefault="004622DA">
            <w:pPr>
              <w:pStyle w:val="TableParagraph"/>
              <w:spacing w:before="21" w:line="259" w:lineRule="auto"/>
              <w:ind w:left="13"/>
            </w:pPr>
            <w:r>
              <w:rPr>
                <w:spacing w:val="-2"/>
              </w:rPr>
              <w:t>«Регистрация температуры</w:t>
            </w:r>
          </w:p>
          <w:p w:rsidR="0078555A" w:rsidRDefault="004622DA">
            <w:pPr>
              <w:pStyle w:val="TableParagraph"/>
              <w:spacing w:before="1" w:line="240" w:lineRule="auto"/>
              <w:ind w:left="13"/>
            </w:pPr>
            <w:r>
              <w:rPr>
                <w:spacing w:val="-2"/>
              </w:rPr>
              <w:t>холодильников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78555A" w:rsidRDefault="004622DA">
            <w:pPr>
              <w:pStyle w:val="TableParagraph"/>
              <w:spacing w:before="21" w:line="238" w:lineRule="exact"/>
              <w:ind w:left="13"/>
            </w:pPr>
            <w:r>
              <w:rPr>
                <w:spacing w:val="-2"/>
              </w:rPr>
              <w:t>пищеблоке»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spacing w:before="17" w:line="259" w:lineRule="auto"/>
              <w:ind w:left="496" w:hanging="478"/>
            </w:pPr>
            <w:r>
              <w:t>Проверка</w:t>
            </w:r>
            <w:r>
              <w:rPr>
                <w:spacing w:val="-14"/>
              </w:rPr>
              <w:t xml:space="preserve"> </w:t>
            </w:r>
            <w:r>
              <w:t>Запись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журнале</w:t>
            </w:r>
          </w:p>
        </w:tc>
      </w:tr>
      <w:tr w:rsidR="0078555A">
        <w:trPr>
          <w:trHeight w:val="916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2" w:lineRule="exact"/>
              <w:ind w:left="86" w:right="2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before="205" w:line="242" w:lineRule="exact"/>
              <w:ind w:left="11"/>
            </w:pPr>
            <w:r>
              <w:t>Снятие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остатков</w:t>
            </w:r>
          </w:p>
          <w:p w:rsidR="0078555A" w:rsidRDefault="004622DA">
            <w:pPr>
              <w:pStyle w:val="TableParagraph"/>
              <w:spacing w:line="228" w:lineRule="exact"/>
              <w:ind w:left="11"/>
            </w:pPr>
            <w:r>
              <w:t>продуктов</w:t>
            </w:r>
            <w:r>
              <w:rPr>
                <w:spacing w:val="-14"/>
              </w:rPr>
              <w:t xml:space="preserve"> </w:t>
            </w:r>
            <w:r>
              <w:t>питания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кладовой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spacing w:line="242" w:lineRule="exact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spacing w:line="242" w:lineRule="exact"/>
              <w:ind w:right="201"/>
              <w:jc w:val="right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line="242" w:lineRule="exact"/>
              <w:ind w:left="22" w:right="5"/>
              <w:jc w:val="center"/>
            </w:pPr>
            <w:r>
              <w:rPr>
                <w:spacing w:val="-5"/>
              </w:rPr>
              <w:t>Акт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spacing w:line="242" w:lineRule="exact"/>
              <w:ind w:left="18" w:right="2"/>
              <w:jc w:val="center"/>
            </w:pPr>
            <w:r>
              <w:rPr>
                <w:spacing w:val="-2"/>
              </w:rPr>
              <w:t>Ревизия</w:t>
            </w:r>
          </w:p>
        </w:tc>
      </w:tr>
      <w:tr w:rsidR="0078555A">
        <w:trPr>
          <w:trHeight w:val="1151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 w:right="28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line="221" w:lineRule="exact"/>
              <w:ind w:left="11"/>
            </w:pPr>
            <w:r>
              <w:rPr>
                <w:spacing w:val="-2"/>
              </w:rPr>
              <w:t>Выполнение</w:t>
            </w:r>
          </w:p>
          <w:p w:rsidR="0078555A" w:rsidRDefault="004622DA">
            <w:pPr>
              <w:pStyle w:val="TableParagraph"/>
              <w:spacing w:line="230" w:lineRule="exact"/>
              <w:ind w:left="11" w:right="211"/>
            </w:pPr>
            <w:r>
              <w:rPr>
                <w:spacing w:val="-2"/>
              </w:rPr>
              <w:t xml:space="preserve">технологических требований приготовления </w:t>
            </w:r>
            <w:r>
              <w:rPr>
                <w:spacing w:val="-4"/>
              </w:rPr>
              <w:t>пищи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78555A">
            <w:pPr>
              <w:pStyle w:val="TableParagraph"/>
              <w:spacing w:line="240" w:lineRule="auto"/>
            </w:pP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Наблюдение</w:t>
            </w:r>
          </w:p>
        </w:tc>
      </w:tr>
      <w:tr w:rsidR="0078555A">
        <w:trPr>
          <w:trHeight w:val="1154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2" w:lineRule="exact"/>
              <w:ind w:left="86" w:right="2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before="23" w:line="213" w:lineRule="auto"/>
              <w:ind w:left="11" w:right="524"/>
            </w:pPr>
            <w:r>
              <w:rPr>
                <w:spacing w:val="-2"/>
              </w:rPr>
              <w:t>Маркировка посуды, оборудования, уборочного</w:t>
            </w:r>
          </w:p>
          <w:p w:rsidR="0078555A" w:rsidRDefault="004622DA">
            <w:pPr>
              <w:pStyle w:val="TableParagraph"/>
              <w:spacing w:line="211" w:lineRule="exact"/>
              <w:ind w:left="11"/>
            </w:pPr>
            <w:r>
              <w:rPr>
                <w:spacing w:val="-2"/>
              </w:rPr>
              <w:t>инвентаря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spacing w:line="242" w:lineRule="exact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spacing w:line="242" w:lineRule="exact"/>
              <w:ind w:left="370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line="340" w:lineRule="auto"/>
              <w:ind w:left="614" w:hanging="212"/>
            </w:pPr>
            <w:r>
              <w:rPr>
                <w:spacing w:val="-2"/>
              </w:rPr>
              <w:t>Оперативный контроль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spacing w:line="242" w:lineRule="exact"/>
              <w:ind w:left="18"/>
              <w:jc w:val="center"/>
            </w:pPr>
            <w:r>
              <w:rPr>
                <w:spacing w:val="-2"/>
              </w:rPr>
              <w:t>Наблюдение</w:t>
            </w:r>
          </w:p>
        </w:tc>
      </w:tr>
      <w:tr w:rsidR="0078555A">
        <w:trPr>
          <w:trHeight w:val="690"/>
        </w:trPr>
        <w:tc>
          <w:tcPr>
            <w:tcW w:w="562" w:type="dxa"/>
          </w:tcPr>
          <w:p w:rsidR="0078555A" w:rsidRDefault="004622DA">
            <w:pPr>
              <w:pStyle w:val="TableParagraph"/>
              <w:spacing w:before="212" w:line="240" w:lineRule="auto"/>
              <w:ind w:left="86" w:right="28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before="198" w:line="236" w:lineRule="exact"/>
              <w:ind w:left="11"/>
            </w:pPr>
            <w:r>
              <w:t>Нормы</w:t>
            </w:r>
            <w:r>
              <w:rPr>
                <w:spacing w:val="-14"/>
              </w:rPr>
              <w:t xml:space="preserve"> </w:t>
            </w:r>
            <w:r>
              <w:t>выхода</w:t>
            </w:r>
            <w:r>
              <w:rPr>
                <w:spacing w:val="-14"/>
              </w:rPr>
              <w:t xml:space="preserve"> </w:t>
            </w:r>
            <w:r>
              <w:t xml:space="preserve">блюд (вес, </w:t>
            </w:r>
            <w:proofErr w:type="spellStart"/>
            <w:r>
              <w:t>объѐм</w:t>
            </w:r>
            <w:proofErr w:type="spellEnd"/>
            <w:r>
              <w:t>)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ind w:right="46"/>
              <w:jc w:val="center"/>
            </w:pPr>
            <w:proofErr w:type="spellStart"/>
            <w:r>
              <w:rPr>
                <w:spacing w:val="-2"/>
              </w:rPr>
              <w:t>Бракеражная</w:t>
            </w:r>
            <w:proofErr w:type="spellEnd"/>
          </w:p>
          <w:p w:rsidR="0078555A" w:rsidRDefault="004622DA">
            <w:pPr>
              <w:pStyle w:val="TableParagraph"/>
              <w:spacing w:before="107" w:line="240" w:lineRule="auto"/>
              <w:ind w:left="199" w:right="181"/>
              <w:jc w:val="center"/>
            </w:pPr>
            <w:r>
              <w:rPr>
                <w:spacing w:val="-2"/>
              </w:rPr>
              <w:t>комиссия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right="242"/>
              <w:jc w:val="right"/>
            </w:pPr>
            <w:r>
              <w:t>2 раза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месяц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ind w:left="22" w:right="5"/>
              <w:jc w:val="center"/>
            </w:pPr>
            <w:r>
              <w:rPr>
                <w:spacing w:val="-5"/>
              </w:rPr>
              <w:t>Акт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spacing w:before="15" w:line="264" w:lineRule="auto"/>
              <w:ind w:left="287" w:hanging="8"/>
            </w:pPr>
            <w:r>
              <w:rPr>
                <w:spacing w:val="-2"/>
              </w:rPr>
              <w:t>Контрольное взвешивание</w:t>
            </w:r>
          </w:p>
        </w:tc>
      </w:tr>
      <w:tr w:rsidR="0078555A">
        <w:trPr>
          <w:trHeight w:val="1113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 w:right="2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093" w:type="dxa"/>
          </w:tcPr>
          <w:p w:rsidR="0078555A" w:rsidRDefault="004622DA">
            <w:pPr>
              <w:pStyle w:val="TableParagraph"/>
              <w:spacing w:line="213" w:lineRule="auto"/>
              <w:ind w:left="11" w:right="524"/>
            </w:pPr>
            <w:r>
              <w:rPr>
                <w:spacing w:val="-2"/>
              </w:rPr>
              <w:t>Санитарное состояние пищеблока, кладовых</w:t>
            </w:r>
          </w:p>
        </w:tc>
        <w:tc>
          <w:tcPr>
            <w:tcW w:w="1939" w:type="dxa"/>
          </w:tcPr>
          <w:p w:rsidR="0078555A" w:rsidRDefault="004622DA">
            <w:pPr>
              <w:pStyle w:val="TableParagraph"/>
              <w:ind w:right="61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6" w:type="dxa"/>
          </w:tcPr>
          <w:p w:rsidR="0078555A" w:rsidRDefault="004622DA">
            <w:pPr>
              <w:pStyle w:val="TableParagraph"/>
              <w:ind w:left="312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3" w:type="dxa"/>
          </w:tcPr>
          <w:p w:rsidR="0078555A" w:rsidRDefault="004622DA">
            <w:pPr>
              <w:pStyle w:val="TableParagraph"/>
              <w:spacing w:before="15" w:line="240" w:lineRule="auto"/>
              <w:ind w:left="22" w:right="6"/>
              <w:jc w:val="center"/>
            </w:pPr>
            <w:r>
              <w:rPr>
                <w:spacing w:val="-2"/>
              </w:rPr>
              <w:t>Журнал</w:t>
            </w:r>
          </w:p>
          <w:p w:rsidR="0078555A" w:rsidRDefault="004622DA">
            <w:pPr>
              <w:pStyle w:val="TableParagraph"/>
              <w:spacing w:before="21" w:line="259" w:lineRule="auto"/>
              <w:ind w:left="22"/>
              <w:jc w:val="center"/>
            </w:pPr>
            <w:r>
              <w:rPr>
                <w:spacing w:val="-2"/>
              </w:rPr>
              <w:t>«Санитарное состояние»</w:t>
            </w:r>
          </w:p>
        </w:tc>
        <w:tc>
          <w:tcPr>
            <w:tcW w:w="1783" w:type="dxa"/>
          </w:tcPr>
          <w:p w:rsidR="0078555A" w:rsidRDefault="004622DA">
            <w:pPr>
              <w:pStyle w:val="TableParagraph"/>
              <w:ind w:left="18"/>
              <w:jc w:val="center"/>
            </w:pPr>
            <w:r>
              <w:rPr>
                <w:spacing w:val="-2"/>
              </w:rPr>
              <w:t>Наблюдение</w:t>
            </w:r>
          </w:p>
        </w:tc>
      </w:tr>
    </w:tbl>
    <w:p w:rsidR="0078555A" w:rsidRDefault="0078555A">
      <w:pPr>
        <w:jc w:val="center"/>
        <w:sectPr w:rsidR="0078555A">
          <w:pgSz w:w="11900" w:h="16850"/>
          <w:pgMar w:top="720" w:right="3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094"/>
        <w:gridCol w:w="1941"/>
        <w:gridCol w:w="1758"/>
        <w:gridCol w:w="2085"/>
        <w:gridCol w:w="2229"/>
      </w:tblGrid>
      <w:tr w:rsidR="0078555A">
        <w:trPr>
          <w:trHeight w:val="835"/>
        </w:trPr>
        <w:tc>
          <w:tcPr>
            <w:tcW w:w="562" w:type="dxa"/>
          </w:tcPr>
          <w:p w:rsidR="0078555A" w:rsidRDefault="0078555A">
            <w:pPr>
              <w:pStyle w:val="TableParagraph"/>
              <w:spacing w:line="240" w:lineRule="auto"/>
            </w:pPr>
          </w:p>
        </w:tc>
        <w:tc>
          <w:tcPr>
            <w:tcW w:w="2094" w:type="dxa"/>
          </w:tcPr>
          <w:p w:rsidR="0078555A" w:rsidRDefault="0078555A">
            <w:pPr>
              <w:pStyle w:val="TableParagraph"/>
              <w:spacing w:line="240" w:lineRule="auto"/>
            </w:pP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spacing w:line="242" w:lineRule="exact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spacing w:line="242" w:lineRule="exact"/>
              <w:ind w:right="241"/>
              <w:jc w:val="right"/>
            </w:pPr>
            <w:r>
              <w:rPr>
                <w:spacing w:val="-2"/>
              </w:rPr>
              <w:t>Периодически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line="242" w:lineRule="exact"/>
              <w:ind w:left="55" w:right="50"/>
              <w:jc w:val="center"/>
            </w:pPr>
            <w:proofErr w:type="spellStart"/>
            <w:r>
              <w:rPr>
                <w:spacing w:val="-2"/>
              </w:rPr>
              <w:t>Планѐрка</w:t>
            </w:r>
            <w:proofErr w:type="spellEnd"/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before="29" w:line="259" w:lineRule="auto"/>
              <w:ind w:left="797" w:hanging="308"/>
            </w:pPr>
            <w:r>
              <w:rPr>
                <w:spacing w:val="-2"/>
              </w:rPr>
              <w:t>Наблюдение, анализ</w:t>
            </w:r>
          </w:p>
          <w:p w:rsidR="0078555A" w:rsidRDefault="004622DA">
            <w:pPr>
              <w:pStyle w:val="TableParagraph"/>
              <w:spacing w:before="1" w:line="238" w:lineRule="exact"/>
              <w:ind w:left="439"/>
            </w:pPr>
            <w:r>
              <w:rPr>
                <w:spacing w:val="-2"/>
              </w:rPr>
              <w:t>документации</w:t>
            </w:r>
          </w:p>
        </w:tc>
      </w:tr>
      <w:tr w:rsidR="0078555A">
        <w:trPr>
          <w:trHeight w:val="1377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2" w:lineRule="exact"/>
              <w:ind w:left="86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2094" w:type="dxa"/>
          </w:tcPr>
          <w:p w:rsidR="0078555A" w:rsidRDefault="0078555A">
            <w:pPr>
              <w:pStyle w:val="TableParagraph"/>
              <w:spacing w:before="200" w:line="240" w:lineRule="auto"/>
              <w:rPr>
                <w:b/>
              </w:rPr>
            </w:pPr>
          </w:p>
          <w:p w:rsidR="0078555A" w:rsidRDefault="004622DA">
            <w:pPr>
              <w:pStyle w:val="TableParagraph"/>
              <w:spacing w:line="218" w:lineRule="auto"/>
              <w:ind w:left="11" w:right="63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графика генеральных уборок на пищеблоке, в</w:t>
            </w:r>
          </w:p>
          <w:p w:rsidR="0078555A" w:rsidRDefault="004622DA">
            <w:pPr>
              <w:pStyle w:val="TableParagraph"/>
              <w:spacing w:line="213" w:lineRule="exact"/>
              <w:ind w:left="11"/>
            </w:pPr>
            <w:r>
              <w:rPr>
                <w:spacing w:val="-2"/>
              </w:rPr>
              <w:t>кладовой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spacing w:line="242" w:lineRule="exact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spacing w:before="17" w:line="261" w:lineRule="auto"/>
              <w:ind w:left="489" w:right="175" w:hanging="303"/>
            </w:pPr>
            <w:r>
              <w:t>Ежедневно,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графику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before="17" w:line="240" w:lineRule="auto"/>
              <w:ind w:left="55" w:right="52"/>
              <w:jc w:val="center"/>
            </w:pPr>
            <w:r>
              <w:rPr>
                <w:spacing w:val="-2"/>
              </w:rPr>
              <w:t>Журнал</w:t>
            </w:r>
          </w:p>
          <w:p w:rsidR="0078555A" w:rsidRDefault="004622DA">
            <w:pPr>
              <w:pStyle w:val="TableParagraph"/>
              <w:spacing w:before="21" w:line="259" w:lineRule="auto"/>
              <w:ind w:left="58" w:right="49"/>
              <w:jc w:val="center"/>
            </w:pPr>
            <w:r>
              <w:rPr>
                <w:spacing w:val="-2"/>
              </w:rPr>
              <w:t>«Санитарное состояние»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line="242" w:lineRule="exact"/>
              <w:ind w:left="518"/>
            </w:pPr>
            <w:r>
              <w:rPr>
                <w:spacing w:val="-2"/>
              </w:rPr>
              <w:t>Наблюдение</w:t>
            </w:r>
          </w:p>
        </w:tc>
      </w:tr>
      <w:tr w:rsidR="0078555A">
        <w:trPr>
          <w:trHeight w:val="921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2" w:lineRule="exact"/>
              <w:ind w:left="8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before="244" w:line="213" w:lineRule="auto"/>
              <w:ind w:left="11" w:right="63"/>
            </w:pPr>
            <w:r>
              <w:t>Контроль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отбором и хранением</w:t>
            </w:r>
          </w:p>
          <w:p w:rsidR="0078555A" w:rsidRDefault="004622DA">
            <w:pPr>
              <w:pStyle w:val="TableParagraph"/>
              <w:spacing w:line="207" w:lineRule="exact"/>
              <w:ind w:left="11"/>
            </w:pPr>
            <w:r>
              <w:t>суточных</w:t>
            </w:r>
            <w:r>
              <w:rPr>
                <w:spacing w:val="-4"/>
              </w:rPr>
              <w:t xml:space="preserve"> проб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spacing w:line="340" w:lineRule="auto"/>
              <w:ind w:left="527" w:hanging="198"/>
            </w:pPr>
            <w:proofErr w:type="spellStart"/>
            <w:r>
              <w:rPr>
                <w:spacing w:val="-2"/>
              </w:rPr>
              <w:t>Бракеражная</w:t>
            </w:r>
            <w:proofErr w:type="spellEnd"/>
            <w:r>
              <w:rPr>
                <w:spacing w:val="-2"/>
              </w:rPr>
              <w:t xml:space="preserve"> комиссия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spacing w:line="242" w:lineRule="exact"/>
              <w:ind w:left="290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line="242" w:lineRule="exact"/>
              <w:ind w:left="55" w:right="52"/>
              <w:jc w:val="center"/>
            </w:pPr>
            <w:r>
              <w:rPr>
                <w:spacing w:val="-2"/>
              </w:rPr>
              <w:t>Журнал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line="242" w:lineRule="exact"/>
              <w:ind w:left="518"/>
            </w:pPr>
            <w:r>
              <w:rPr>
                <w:spacing w:val="-2"/>
              </w:rPr>
              <w:t>Наблюдение</w:t>
            </w:r>
          </w:p>
        </w:tc>
      </w:tr>
      <w:tr w:rsidR="0078555A">
        <w:trPr>
          <w:trHeight w:val="1106"/>
        </w:trPr>
        <w:tc>
          <w:tcPr>
            <w:tcW w:w="562" w:type="dxa"/>
          </w:tcPr>
          <w:p w:rsidR="0078555A" w:rsidRDefault="004622DA">
            <w:pPr>
              <w:pStyle w:val="TableParagraph"/>
              <w:spacing w:line="242" w:lineRule="exact"/>
              <w:ind w:left="8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before="2" w:line="213" w:lineRule="auto"/>
              <w:ind w:left="11" w:right="63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 xml:space="preserve">правил личной гигиены </w:t>
            </w:r>
            <w:r>
              <w:rPr>
                <w:spacing w:val="-2"/>
              </w:rPr>
              <w:t>сотрудниками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spacing w:line="242" w:lineRule="exact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spacing w:line="242" w:lineRule="exact"/>
              <w:ind w:left="290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before="17" w:line="240" w:lineRule="auto"/>
              <w:ind w:left="55" w:right="52"/>
              <w:jc w:val="center"/>
            </w:pPr>
            <w:r>
              <w:rPr>
                <w:spacing w:val="-2"/>
              </w:rPr>
              <w:t>Журнал</w:t>
            </w:r>
          </w:p>
          <w:p w:rsidR="0078555A" w:rsidRDefault="004622DA">
            <w:pPr>
              <w:pStyle w:val="TableParagraph"/>
              <w:spacing w:before="21" w:line="259" w:lineRule="auto"/>
              <w:ind w:left="58" w:right="49"/>
              <w:jc w:val="center"/>
            </w:pPr>
            <w:r>
              <w:rPr>
                <w:spacing w:val="-2"/>
              </w:rPr>
              <w:t>«Регистрация здоровья»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before="17" w:line="259" w:lineRule="auto"/>
              <w:ind w:left="657" w:hanging="348"/>
            </w:pPr>
            <w:r>
              <w:t>Осмотр,</w:t>
            </w:r>
            <w:r>
              <w:rPr>
                <w:spacing w:val="-14"/>
              </w:rPr>
              <w:t xml:space="preserve"> </w:t>
            </w:r>
            <w:r>
              <w:t>запись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журналах</w:t>
            </w:r>
          </w:p>
        </w:tc>
      </w:tr>
      <w:tr w:rsidR="0078555A">
        <w:trPr>
          <w:trHeight w:val="830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line="213" w:lineRule="auto"/>
              <w:ind w:left="11" w:right="63"/>
            </w:pP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графика режима питания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ind w:right="226"/>
              <w:jc w:val="right"/>
            </w:pPr>
            <w:r>
              <w:t>1 раз в</w:t>
            </w:r>
            <w:r>
              <w:rPr>
                <w:spacing w:val="-2"/>
              </w:rPr>
              <w:t xml:space="preserve"> месяц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before="15" w:line="240" w:lineRule="auto"/>
              <w:ind w:left="57" w:right="49"/>
              <w:jc w:val="center"/>
            </w:pPr>
            <w:r>
              <w:t>Акт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нарушении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line="340" w:lineRule="auto"/>
              <w:ind w:left="679" w:hanging="212"/>
            </w:pPr>
            <w:r>
              <w:rPr>
                <w:spacing w:val="-2"/>
              </w:rPr>
              <w:t>Оперативный контроль</w:t>
            </w:r>
          </w:p>
        </w:tc>
      </w:tr>
      <w:tr w:rsidR="0078555A">
        <w:trPr>
          <w:trHeight w:val="1103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line="218" w:lineRule="auto"/>
              <w:ind w:left="11" w:right="63"/>
            </w:pPr>
            <w:r>
              <w:rPr>
                <w:spacing w:val="-2"/>
              </w:rPr>
              <w:t>Организация питьевого</w:t>
            </w:r>
          </w:p>
          <w:p w:rsidR="0078555A" w:rsidRDefault="004622DA">
            <w:pPr>
              <w:pStyle w:val="TableParagraph"/>
              <w:spacing w:line="232" w:lineRule="exact"/>
              <w:ind w:left="11"/>
            </w:pPr>
            <w:r>
              <w:rPr>
                <w:spacing w:val="-2"/>
              </w:rPr>
              <w:t>режима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ind w:left="290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5" w:type="dxa"/>
          </w:tcPr>
          <w:p w:rsidR="0078555A" w:rsidRDefault="0078555A">
            <w:pPr>
              <w:pStyle w:val="TableParagraph"/>
              <w:spacing w:line="240" w:lineRule="auto"/>
            </w:pP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line="340" w:lineRule="auto"/>
              <w:ind w:left="679" w:hanging="212"/>
            </w:pPr>
            <w:r>
              <w:rPr>
                <w:spacing w:val="-2"/>
              </w:rPr>
              <w:t>Оперативный контроль</w:t>
            </w:r>
          </w:p>
        </w:tc>
      </w:tr>
      <w:tr w:rsidR="0078555A">
        <w:trPr>
          <w:trHeight w:val="2760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line="218" w:lineRule="exact"/>
              <w:ind w:left="11"/>
            </w:pPr>
            <w:r>
              <w:t>Качество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8555A" w:rsidRDefault="004622DA">
            <w:pPr>
              <w:pStyle w:val="TableParagraph"/>
              <w:spacing w:before="7" w:line="218" w:lineRule="auto"/>
              <w:ind w:left="11" w:right="32"/>
            </w:pPr>
            <w:r>
              <w:t>безопасность</w:t>
            </w:r>
            <w:r>
              <w:rPr>
                <w:spacing w:val="-14"/>
              </w:rPr>
              <w:t xml:space="preserve"> </w:t>
            </w:r>
            <w:r>
              <w:t>готовой продукции и сырья при поступлении в</w:t>
            </w:r>
          </w:p>
          <w:p w:rsidR="0078555A" w:rsidRDefault="004622DA">
            <w:pPr>
              <w:pStyle w:val="TableParagraph"/>
              <w:spacing w:line="233" w:lineRule="exact"/>
              <w:ind w:left="11"/>
            </w:pPr>
            <w:r>
              <w:t>детский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сад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spacing w:before="15" w:line="259" w:lineRule="auto"/>
              <w:ind w:left="273" w:right="262" w:hanging="3"/>
              <w:jc w:val="center"/>
            </w:pP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поступлении продуктов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before="15" w:line="259" w:lineRule="auto"/>
              <w:ind w:left="375" w:right="367" w:hanging="1"/>
              <w:jc w:val="center"/>
            </w:pPr>
            <w:r>
              <w:t xml:space="preserve">Сравнение с </w:t>
            </w:r>
            <w:r>
              <w:rPr>
                <w:spacing w:val="-2"/>
              </w:rPr>
              <w:t>техническими документами</w:t>
            </w:r>
          </w:p>
          <w:p w:rsidR="0078555A" w:rsidRDefault="004622DA">
            <w:pPr>
              <w:pStyle w:val="TableParagraph"/>
              <w:spacing w:before="1" w:line="261" w:lineRule="auto"/>
              <w:ind w:left="55" w:right="49"/>
              <w:jc w:val="center"/>
            </w:pPr>
            <w:r>
              <w:rPr>
                <w:spacing w:val="-2"/>
              </w:rPr>
              <w:t xml:space="preserve">(сертификатами </w:t>
            </w:r>
            <w:r>
              <w:t>качества,</w:t>
            </w:r>
            <w:r>
              <w:rPr>
                <w:spacing w:val="-14"/>
              </w:rPr>
              <w:t xml:space="preserve"> </w:t>
            </w:r>
            <w:r>
              <w:t>справками и т.д.) Журнал</w:t>
            </w:r>
          </w:p>
          <w:p w:rsidR="0078555A" w:rsidRDefault="004622DA">
            <w:pPr>
              <w:pStyle w:val="TableParagraph"/>
              <w:spacing w:line="259" w:lineRule="auto"/>
              <w:ind w:left="55" w:right="49"/>
              <w:jc w:val="center"/>
            </w:pPr>
            <w:r>
              <w:t>«Бракераж</w:t>
            </w:r>
            <w:r>
              <w:rPr>
                <w:spacing w:val="-14"/>
              </w:rPr>
              <w:t xml:space="preserve"> </w:t>
            </w:r>
            <w:r>
              <w:t>сырой продукции» Акт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ind w:left="2"/>
              <w:jc w:val="center"/>
            </w:pPr>
            <w:r>
              <w:rPr>
                <w:spacing w:val="-2"/>
              </w:rPr>
              <w:t>Анализ</w:t>
            </w:r>
          </w:p>
          <w:p w:rsidR="0078555A" w:rsidRDefault="004622DA">
            <w:pPr>
              <w:pStyle w:val="TableParagraph"/>
              <w:spacing w:before="107" w:line="240" w:lineRule="auto"/>
              <w:ind w:left="2" w:right="1"/>
              <w:jc w:val="center"/>
            </w:pPr>
            <w:r>
              <w:rPr>
                <w:spacing w:val="-2"/>
              </w:rPr>
              <w:t>документации</w:t>
            </w:r>
          </w:p>
        </w:tc>
      </w:tr>
      <w:tr w:rsidR="0078555A">
        <w:trPr>
          <w:trHeight w:val="1377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line="218" w:lineRule="auto"/>
              <w:ind w:left="11" w:right="63"/>
            </w:pPr>
            <w:r>
              <w:t xml:space="preserve">Хранение и </w:t>
            </w:r>
            <w:r>
              <w:rPr>
                <w:spacing w:val="-2"/>
              </w:rPr>
              <w:t>использование</w:t>
            </w:r>
          </w:p>
          <w:p w:rsidR="0078555A" w:rsidRDefault="004622DA">
            <w:pPr>
              <w:pStyle w:val="TableParagraph"/>
              <w:spacing w:line="218" w:lineRule="auto"/>
              <w:ind w:left="11" w:right="63"/>
            </w:pPr>
            <w:proofErr w:type="spellStart"/>
            <w:r>
              <w:rPr>
                <w:spacing w:val="-2"/>
              </w:rPr>
              <w:t>дезинфецирующих</w:t>
            </w:r>
            <w:proofErr w:type="spellEnd"/>
            <w:r>
              <w:rPr>
                <w:spacing w:val="-2"/>
              </w:rPr>
              <w:t xml:space="preserve"> </w:t>
            </w:r>
            <w:r>
              <w:t>средств. Наличие инструкций по</w:t>
            </w:r>
          </w:p>
          <w:p w:rsidR="0078555A" w:rsidRDefault="004622DA">
            <w:pPr>
              <w:pStyle w:val="TableParagraph"/>
              <w:spacing w:line="210" w:lineRule="exact"/>
              <w:ind w:left="11"/>
            </w:pPr>
            <w:r>
              <w:rPr>
                <w:spacing w:val="-2"/>
              </w:rPr>
              <w:t>применению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ind w:right="241"/>
              <w:jc w:val="right"/>
            </w:pPr>
            <w:r>
              <w:rPr>
                <w:spacing w:val="-2"/>
              </w:rPr>
              <w:t>Периодически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ind w:left="55" w:right="52"/>
              <w:jc w:val="center"/>
            </w:pPr>
            <w:r>
              <w:rPr>
                <w:spacing w:val="-2"/>
              </w:rPr>
              <w:t>Журнал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ind w:right="415"/>
              <w:jc w:val="right"/>
            </w:pPr>
            <w:r>
              <w:t>Запись,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анализ</w:t>
            </w:r>
          </w:p>
        </w:tc>
      </w:tr>
      <w:tr w:rsidR="0078555A">
        <w:trPr>
          <w:trHeight w:val="744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line="223" w:lineRule="auto"/>
              <w:ind w:left="11" w:right="328"/>
            </w:pPr>
            <w:r>
              <w:t>Технология</w:t>
            </w:r>
            <w:r>
              <w:rPr>
                <w:spacing w:val="-14"/>
              </w:rPr>
              <w:t xml:space="preserve"> </w:t>
            </w:r>
            <w:r>
              <w:t xml:space="preserve">мытья </w:t>
            </w:r>
            <w:r>
              <w:rPr>
                <w:spacing w:val="-2"/>
              </w:rPr>
              <w:t>посуды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ind w:right="241"/>
              <w:jc w:val="right"/>
            </w:pPr>
            <w:r>
              <w:rPr>
                <w:spacing w:val="-2"/>
              </w:rPr>
              <w:t>Периодически</w:t>
            </w:r>
          </w:p>
        </w:tc>
        <w:tc>
          <w:tcPr>
            <w:tcW w:w="2085" w:type="dxa"/>
          </w:tcPr>
          <w:p w:rsidR="0078555A" w:rsidRDefault="004622DA">
            <w:pPr>
              <w:pStyle w:val="TableParagraph"/>
              <w:spacing w:before="15" w:line="240" w:lineRule="auto"/>
              <w:ind w:left="57" w:right="49"/>
              <w:jc w:val="center"/>
            </w:pPr>
            <w:r>
              <w:t>Акт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нарушении</w:t>
            </w: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ind w:right="367"/>
              <w:jc w:val="right"/>
            </w:pPr>
            <w:r>
              <w:t>Наблюдение,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опрос</w:t>
            </w:r>
          </w:p>
        </w:tc>
      </w:tr>
      <w:tr w:rsidR="0078555A">
        <w:trPr>
          <w:trHeight w:val="1113"/>
        </w:trPr>
        <w:tc>
          <w:tcPr>
            <w:tcW w:w="562" w:type="dxa"/>
          </w:tcPr>
          <w:p w:rsidR="0078555A" w:rsidRDefault="004622DA">
            <w:pPr>
              <w:pStyle w:val="TableParagraph"/>
              <w:ind w:left="86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094" w:type="dxa"/>
          </w:tcPr>
          <w:p w:rsidR="0078555A" w:rsidRDefault="004622DA">
            <w:pPr>
              <w:pStyle w:val="TableParagraph"/>
              <w:spacing w:line="218" w:lineRule="exact"/>
              <w:ind w:left="11"/>
            </w:pPr>
            <w:r>
              <w:rPr>
                <w:spacing w:val="-2"/>
              </w:rPr>
              <w:t>Своевременность</w:t>
            </w:r>
          </w:p>
          <w:p w:rsidR="0078555A" w:rsidRDefault="004622DA">
            <w:pPr>
              <w:pStyle w:val="TableParagraph"/>
              <w:spacing w:line="242" w:lineRule="exact"/>
              <w:ind w:left="11"/>
            </w:pPr>
            <w:r>
              <w:t>смены</w:t>
            </w:r>
            <w:r>
              <w:rPr>
                <w:spacing w:val="-2"/>
              </w:rPr>
              <w:t xml:space="preserve"> </w:t>
            </w:r>
            <w:r>
              <w:t>спец.</w:t>
            </w:r>
            <w:r>
              <w:rPr>
                <w:spacing w:val="-2"/>
              </w:rPr>
              <w:t xml:space="preserve"> одежды</w:t>
            </w:r>
          </w:p>
        </w:tc>
        <w:tc>
          <w:tcPr>
            <w:tcW w:w="1941" w:type="dxa"/>
          </w:tcPr>
          <w:p w:rsidR="0078555A" w:rsidRDefault="004622DA">
            <w:pPr>
              <w:pStyle w:val="TableParagraph"/>
              <w:ind w:right="66"/>
              <w:jc w:val="center"/>
            </w:pPr>
            <w:r>
              <w:rPr>
                <w:spacing w:val="-2"/>
              </w:rPr>
              <w:t>Заведующий</w:t>
            </w:r>
          </w:p>
        </w:tc>
        <w:tc>
          <w:tcPr>
            <w:tcW w:w="1758" w:type="dxa"/>
          </w:tcPr>
          <w:p w:rsidR="0078555A" w:rsidRDefault="004622DA">
            <w:pPr>
              <w:pStyle w:val="TableParagraph"/>
              <w:ind w:left="290"/>
            </w:pPr>
            <w:r>
              <w:rPr>
                <w:spacing w:val="-2"/>
              </w:rPr>
              <w:t>Ежедневно</w:t>
            </w:r>
          </w:p>
        </w:tc>
        <w:tc>
          <w:tcPr>
            <w:tcW w:w="2085" w:type="dxa"/>
          </w:tcPr>
          <w:p w:rsidR="0078555A" w:rsidRDefault="0078555A">
            <w:pPr>
              <w:pStyle w:val="TableParagraph"/>
              <w:spacing w:line="240" w:lineRule="auto"/>
            </w:pPr>
          </w:p>
        </w:tc>
        <w:tc>
          <w:tcPr>
            <w:tcW w:w="2229" w:type="dxa"/>
          </w:tcPr>
          <w:p w:rsidR="0078555A" w:rsidRDefault="004622DA">
            <w:pPr>
              <w:pStyle w:val="TableParagraph"/>
              <w:spacing w:line="340" w:lineRule="auto"/>
              <w:ind w:left="679" w:hanging="144"/>
            </w:pPr>
            <w:r>
              <w:rPr>
                <w:spacing w:val="-2"/>
              </w:rPr>
              <w:t>Визуальный контроль</w:t>
            </w:r>
          </w:p>
        </w:tc>
      </w:tr>
    </w:tbl>
    <w:p w:rsidR="004622DA" w:rsidRDefault="004622DA"/>
    <w:sectPr w:rsidR="004622DA">
      <w:pgSz w:w="11910" w:h="16840"/>
      <w:pgMar w:top="820" w:right="6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4AA5"/>
    <w:multiLevelType w:val="multilevel"/>
    <w:tmpl w:val="39E2E28A"/>
    <w:lvl w:ilvl="0">
      <w:start w:val="4"/>
      <w:numFmt w:val="decimal"/>
      <w:lvlText w:val="%1"/>
      <w:lvlJc w:val="left"/>
      <w:pPr>
        <w:ind w:left="555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5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5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7B595A9F"/>
    <w:multiLevelType w:val="multilevel"/>
    <w:tmpl w:val="8BCA492A"/>
    <w:lvl w:ilvl="0">
      <w:start w:val="1"/>
      <w:numFmt w:val="decimal"/>
      <w:lvlText w:val="%1."/>
      <w:lvlJc w:val="left"/>
      <w:pPr>
        <w:ind w:left="431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5A"/>
    <w:rsid w:val="004622DA"/>
    <w:rsid w:val="0078555A"/>
    <w:rsid w:val="00A6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4819"/>
  <w15:docId w15:val="{03C2E2DB-18F8-43F8-B0FE-7B9E9769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1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04"/>
      <w:ind w:left="2074" w:right="341" w:hanging="1059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Acer</cp:lastModifiedBy>
  <cp:revision>2</cp:revision>
  <dcterms:created xsi:type="dcterms:W3CDTF">2024-02-20T09:18:00Z</dcterms:created>
  <dcterms:modified xsi:type="dcterms:W3CDTF">2024-02-20T09:18:00Z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Office Word 2007</vt:lpwstr>
  </property>
</Properties>
</file>